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ACE" w:rsidRDefault="001E30AA" w:rsidP="00FC5ACE">
      <w:pPr>
        <w:jc w:val="center"/>
      </w:pPr>
      <w:r>
        <w:rPr>
          <w:noProof/>
          <w:lang w:eastAsia="de-DE"/>
        </w:rPr>
        <mc:AlternateContent>
          <mc:Choice Requires="wps">
            <w:drawing>
              <wp:anchor distT="0" distB="0" distL="114300" distR="114300" simplePos="0" relativeHeight="251662336" behindDoc="0" locked="0" layoutInCell="1" allowOverlap="1" wp14:anchorId="348800DF" wp14:editId="609643F3">
                <wp:simplePos x="0" y="0"/>
                <wp:positionH relativeFrom="column">
                  <wp:posOffset>1310005</wp:posOffset>
                </wp:positionH>
                <wp:positionV relativeFrom="paragraph">
                  <wp:posOffset>-746125</wp:posOffset>
                </wp:positionV>
                <wp:extent cx="3258185" cy="1690370"/>
                <wp:effectExtent l="0" t="1270"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8185" cy="1690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7346" w:rsidRPr="006660F8" w:rsidRDefault="00365FFA" w:rsidP="00AC7346">
                            <w:pPr>
                              <w:jc w:val="center"/>
                              <w:rPr>
                                <w:sz w:val="30"/>
                                <w:szCs w:val="30"/>
                              </w:rPr>
                            </w:pPr>
                            <w:r w:rsidRPr="00365FFA">
                              <w:rPr>
                                <w:noProof/>
                                <w:lang w:eastAsia="de-DE"/>
                              </w:rPr>
                              <w:drawing>
                                <wp:inline distT="0" distB="0" distL="0" distR="0" wp14:anchorId="4FC6B9AC" wp14:editId="15CDDBD8">
                                  <wp:extent cx="1248004" cy="1248004"/>
                                  <wp:effectExtent l="0" t="0" r="0" b="0"/>
                                  <wp:docPr id="3"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duotone>
                                              <a:schemeClr val="accent3">
                                                <a:shade val="45000"/>
                                                <a:satMod val="135000"/>
                                              </a:schemeClr>
                                              <a:prstClr val="white"/>
                                            </a:duotone>
                                          </a:blip>
                                          <a:srcRect/>
                                          <a:stretch>
                                            <a:fillRect/>
                                          </a:stretch>
                                        </pic:blipFill>
                                        <pic:spPr bwMode="auto">
                                          <a:xfrm>
                                            <a:off x="0" y="0"/>
                                            <a:ext cx="1248039" cy="1248039"/>
                                          </a:xfrm>
                                          <a:prstGeom prst="rect">
                                            <a:avLst/>
                                          </a:prstGeom>
                                          <a:noFill/>
                                          <a:ln w="9525">
                                            <a:noFill/>
                                            <a:miter lim="800000"/>
                                            <a:headEnd/>
                                            <a:tailEnd/>
                                          </a:ln>
                                        </pic:spPr>
                                      </pic:pic>
                                    </a:graphicData>
                                  </a:graphic>
                                </wp:inline>
                              </w:drawing>
                            </w:r>
                            <w:r w:rsidR="00AC7346" w:rsidRPr="006660F8">
                              <w:rPr>
                                <w:sz w:val="30"/>
                                <w:szCs w:val="30"/>
                              </w:rPr>
                              <w:t xml:space="preserve"> </w:t>
                            </w:r>
                          </w:p>
                          <w:p w:rsidR="00AC7346" w:rsidRPr="006660F8" w:rsidRDefault="00AC7346" w:rsidP="00AC7346">
                            <w:pPr>
                              <w:jc w:val="center"/>
                              <w:rPr>
                                <w:sz w:val="30"/>
                                <w:szCs w:val="30"/>
                              </w:rPr>
                            </w:pPr>
                            <w:r w:rsidRPr="006660F8">
                              <w:rPr>
                                <w:sz w:val="30"/>
                                <w:szCs w:val="30"/>
                              </w:rPr>
                              <w:t>Jagdverband Fürstenwalde e.V.</w:t>
                            </w:r>
                          </w:p>
                          <w:p w:rsidR="00AC7346" w:rsidRDefault="00AC734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8800DF" id="_x0000_t202" coordsize="21600,21600" o:spt="202" path="m,l,21600r21600,l21600,xe">
                <v:stroke joinstyle="miter"/>
                <v:path gradientshapeok="t" o:connecttype="rect"/>
              </v:shapetype>
              <v:shape id="Text Box 3" o:spid="_x0000_s1026" type="#_x0000_t202" style="position:absolute;left:0;text-align:left;margin-left:103.15pt;margin-top:-58.75pt;width:256.55pt;height:13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jlOhAIAABA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" stroked="f">
                <v:textbox>
                  <w:txbxContent>
                    <w:p w:rsidR="00AC7346" w:rsidRPr="006660F8" w:rsidRDefault="00365FFA" w:rsidP="00AC7346">
                      <w:pPr>
                        <w:jc w:val="center"/>
                        <w:rPr>
                          <w:sz w:val="30"/>
                          <w:szCs w:val="30"/>
                        </w:rPr>
                      </w:pPr>
                      <w:r w:rsidRPr="00365FFA">
                        <w:rPr>
                          <w:noProof/>
                          <w:lang w:eastAsia="de-DE"/>
                        </w:rPr>
                        <w:drawing>
                          <wp:inline distT="0" distB="0" distL="0" distR="0" wp14:anchorId="4FC6B9AC" wp14:editId="15CDDBD8">
                            <wp:extent cx="1248004" cy="1248004"/>
                            <wp:effectExtent l="0" t="0" r="0" b="0"/>
                            <wp:docPr id="3"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duotone>
                                        <a:schemeClr val="accent3">
                                          <a:shade val="45000"/>
                                          <a:satMod val="135000"/>
                                        </a:schemeClr>
                                        <a:prstClr val="white"/>
                                      </a:duotone>
                                    </a:blip>
                                    <a:srcRect/>
                                    <a:stretch>
                                      <a:fillRect/>
                                    </a:stretch>
                                  </pic:blipFill>
                                  <pic:spPr bwMode="auto">
                                    <a:xfrm>
                                      <a:off x="0" y="0"/>
                                      <a:ext cx="1248039" cy="1248039"/>
                                    </a:xfrm>
                                    <a:prstGeom prst="rect">
                                      <a:avLst/>
                                    </a:prstGeom>
                                    <a:noFill/>
                                    <a:ln w="9525">
                                      <a:noFill/>
                                      <a:miter lim="800000"/>
                                      <a:headEnd/>
                                      <a:tailEnd/>
                                    </a:ln>
                                  </pic:spPr>
                                </pic:pic>
                              </a:graphicData>
                            </a:graphic>
                          </wp:inline>
                        </w:drawing>
                      </w:r>
                      <w:r w:rsidR="00AC7346" w:rsidRPr="006660F8">
                        <w:rPr>
                          <w:sz w:val="30"/>
                          <w:szCs w:val="30"/>
                        </w:rPr>
                        <w:t xml:space="preserve"> </w:t>
                      </w:r>
                    </w:p>
                    <w:p w:rsidR="00AC7346" w:rsidRPr="006660F8" w:rsidRDefault="00AC7346" w:rsidP="00AC7346">
                      <w:pPr>
                        <w:jc w:val="center"/>
                        <w:rPr>
                          <w:sz w:val="30"/>
                          <w:szCs w:val="30"/>
                        </w:rPr>
                      </w:pPr>
                      <w:r w:rsidRPr="006660F8">
                        <w:rPr>
                          <w:sz w:val="30"/>
                          <w:szCs w:val="30"/>
                        </w:rPr>
                        <w:t>Jagdverband Fürstenwalde e.V.</w:t>
                      </w:r>
                    </w:p>
                    <w:p w:rsidR="00AC7346" w:rsidRDefault="00AC7346"/>
                  </w:txbxContent>
                </v:textbox>
              </v:shape>
            </w:pict>
          </mc:Fallback>
        </mc:AlternateContent>
      </w:r>
    </w:p>
    <w:p w:rsidR="00BF01AF" w:rsidRDefault="00BF01AF" w:rsidP="00FC5ACE">
      <w:pPr>
        <w:pStyle w:val="Listenabsatz"/>
        <w:ind w:left="1080"/>
        <w:jc w:val="right"/>
      </w:pPr>
    </w:p>
    <w:p w:rsidR="00AC7346" w:rsidRPr="003624C0" w:rsidRDefault="00AC7346" w:rsidP="00FC5ACE">
      <w:pPr>
        <w:pStyle w:val="Listenabsatz"/>
        <w:ind w:left="1080"/>
        <w:jc w:val="right"/>
        <w:rPr>
          <w:rFonts w:ascii="Baskerville Old Face" w:hAnsi="Baskerville Old Face"/>
        </w:rPr>
      </w:pPr>
    </w:p>
    <w:p w:rsidR="003624C0" w:rsidRPr="003624C0" w:rsidRDefault="003624C0" w:rsidP="003624C0">
      <w:pPr>
        <w:outlineLvl w:val="0"/>
        <w:rPr>
          <w:rFonts w:ascii="Baskerville Old Face" w:hAnsi="Baskerville Old Face"/>
          <w:sz w:val="4"/>
          <w:szCs w:val="4"/>
        </w:rPr>
      </w:pPr>
      <w:r w:rsidRPr="003624C0">
        <w:rPr>
          <w:rFonts w:ascii="Baskerville Old Face" w:hAnsi="Baskerville Old Face"/>
          <w:sz w:val="4"/>
          <w:szCs w:val="4"/>
        </w:rPr>
        <w:t>1</w:t>
      </w:r>
    </w:p>
    <w:p w:rsidR="003624C0" w:rsidRPr="003624C0" w:rsidRDefault="001E30AA" w:rsidP="003624C0">
      <w:pPr>
        <w:outlineLvl w:val="0"/>
        <w:rPr>
          <w:rFonts w:ascii="Baskerville Old Face" w:hAnsi="Baskerville Old Face"/>
          <w:sz w:val="4"/>
          <w:szCs w:val="4"/>
        </w:rPr>
      </w:pPr>
      <w:r>
        <w:rPr>
          <w:noProof/>
          <w:lang w:eastAsia="de-DE"/>
        </w:rPr>
        <mc:AlternateContent>
          <mc:Choice Requires="wps">
            <w:drawing>
              <wp:anchor distT="0" distB="0" distL="114300" distR="114300" simplePos="0" relativeHeight="251660288" behindDoc="0" locked="0" layoutInCell="0" allowOverlap="1" wp14:anchorId="7FB9B26A" wp14:editId="7DE1E547">
                <wp:simplePos x="0" y="0"/>
                <wp:positionH relativeFrom="margin">
                  <wp:posOffset>3224530</wp:posOffset>
                </wp:positionH>
                <wp:positionV relativeFrom="page">
                  <wp:posOffset>1933575</wp:posOffset>
                </wp:positionV>
                <wp:extent cx="2803525" cy="866775"/>
                <wp:effectExtent l="0" t="0" r="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3525" cy="86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1AF" w:rsidRPr="006660F8" w:rsidRDefault="00BF01AF" w:rsidP="00757124">
                            <w:pPr>
                              <w:pStyle w:val="Listenabsatz"/>
                              <w:ind w:left="1440"/>
                              <w:jc w:val="right"/>
                              <w:rPr>
                                <w:b/>
                                <w:sz w:val="16"/>
                                <w:szCs w:val="16"/>
                              </w:rPr>
                            </w:pPr>
                            <w:r w:rsidRPr="006660F8">
                              <w:rPr>
                                <w:b/>
                                <w:sz w:val="16"/>
                                <w:szCs w:val="16"/>
                              </w:rPr>
                              <w:t>1. Vorsitzender</w:t>
                            </w:r>
                            <w:r w:rsidR="00FC5D44">
                              <w:rPr>
                                <w:b/>
                                <w:sz w:val="16"/>
                                <w:szCs w:val="16"/>
                              </w:rPr>
                              <w:t xml:space="preserve"> </w:t>
                            </w:r>
                            <w:r w:rsidR="00D20FC4">
                              <w:rPr>
                                <w:b/>
                                <w:sz w:val="16"/>
                                <w:szCs w:val="16"/>
                              </w:rPr>
                              <w:t>Dr. Frank-P</w:t>
                            </w:r>
                            <w:r w:rsidR="00FC5D44">
                              <w:rPr>
                                <w:b/>
                                <w:sz w:val="16"/>
                                <w:szCs w:val="16"/>
                              </w:rPr>
                              <w:t xml:space="preserve">eter </w:t>
                            </w:r>
                            <w:r w:rsidR="00D20FC4">
                              <w:rPr>
                                <w:b/>
                                <w:sz w:val="16"/>
                                <w:szCs w:val="16"/>
                              </w:rPr>
                              <w:t>Schmidt</w:t>
                            </w:r>
                            <w:r w:rsidRPr="006660F8">
                              <w:rPr>
                                <w:sz w:val="14"/>
                                <w:szCs w:val="14"/>
                              </w:rPr>
                              <w:br/>
                            </w:r>
                            <w:r w:rsidR="00585B31">
                              <w:rPr>
                                <w:b/>
                                <w:sz w:val="16"/>
                                <w:szCs w:val="16"/>
                              </w:rPr>
                              <w:t>Stellvertreter Mirko Nützel</w:t>
                            </w:r>
                          </w:p>
                          <w:p w:rsidR="00BF01AF" w:rsidRPr="00757124" w:rsidRDefault="00BF01AF" w:rsidP="00BF01AF">
                            <w:pPr>
                              <w:pStyle w:val="Listenabsatz"/>
                              <w:ind w:left="1080"/>
                              <w:jc w:val="right"/>
                              <w:rPr>
                                <w:b/>
                                <w:sz w:val="16"/>
                                <w:szCs w:val="16"/>
                              </w:rPr>
                            </w:pPr>
                            <w:r w:rsidRPr="00757124">
                              <w:rPr>
                                <w:b/>
                                <w:sz w:val="16"/>
                                <w:szCs w:val="16"/>
                              </w:rPr>
                              <w:t>Schatzmeister Guido Weichert</w:t>
                            </w:r>
                          </w:p>
                          <w:p w:rsidR="00757124" w:rsidRPr="00007F31" w:rsidRDefault="00757124" w:rsidP="00BF01AF">
                            <w:pPr>
                              <w:pStyle w:val="Listenabsatz"/>
                              <w:ind w:left="1080"/>
                              <w:jc w:val="right"/>
                              <w:rPr>
                                <w:b/>
                                <w:sz w:val="16"/>
                                <w:szCs w:val="16"/>
                              </w:rPr>
                            </w:pPr>
                            <w:r w:rsidRPr="00007F31">
                              <w:rPr>
                                <w:b/>
                                <w:sz w:val="16"/>
                                <w:szCs w:val="16"/>
                              </w:rPr>
                              <w:t>Beisitzer Frank Woosmann</w:t>
                            </w:r>
                          </w:p>
                          <w:p w:rsidR="00757124" w:rsidRPr="00007F31" w:rsidRDefault="00757124" w:rsidP="00BF01AF">
                            <w:pPr>
                              <w:pStyle w:val="Listenabsatz"/>
                              <w:ind w:left="1080"/>
                              <w:jc w:val="right"/>
                              <w:rPr>
                                <w:b/>
                                <w:sz w:val="16"/>
                                <w:szCs w:val="16"/>
                              </w:rPr>
                            </w:pPr>
                            <w:r w:rsidRPr="00007F31">
                              <w:rPr>
                                <w:b/>
                                <w:sz w:val="16"/>
                                <w:szCs w:val="16"/>
                              </w:rPr>
                              <w:t>Beisitzer Heiner Kamper</w:t>
                            </w:r>
                          </w:p>
                          <w:p w:rsidR="00142FA7" w:rsidRPr="00007F31" w:rsidRDefault="00142FA7" w:rsidP="00BF01AF">
                            <w:pPr>
                              <w:pStyle w:val="Listenabsatz"/>
                              <w:ind w:left="1080"/>
                              <w:jc w:val="right"/>
                              <w:rPr>
                                <w:sz w:val="14"/>
                                <w:szCs w:val="14"/>
                              </w:rPr>
                            </w:pPr>
                          </w:p>
                          <w:p w:rsidR="006660F8" w:rsidRPr="004D7A8B" w:rsidRDefault="006660F8" w:rsidP="00BF01AF">
                            <w:pPr>
                              <w:pStyle w:val="Listenabsatz"/>
                              <w:ind w:left="1080"/>
                              <w:jc w:val="right"/>
                              <w:rPr>
                                <w:sz w:val="14"/>
                                <w:szCs w:val="14"/>
                              </w:rPr>
                            </w:pPr>
                          </w:p>
                          <w:p w:rsidR="00BF01AF" w:rsidRDefault="00BF01AF">
                            <w:pPr>
                              <w:spacing w:after="0"/>
                              <w:rPr>
                                <w:sz w:val="2"/>
                                <w:szCs w:val="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7FB9B26A" id="Text Box 2" o:spid="_x0000_s1027" type="#_x0000_t202" style="position:absolute;margin-left:253.9pt;margin-top:152.25pt;width:220.75pt;height:6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eM5tg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" o:allowincell="f" filled="f" stroked="f">
                <v:textbox>
                  <w:txbxContent>
                    <w:p w:rsidR="00BF01AF" w:rsidRPr="006660F8" w:rsidRDefault="00BF01AF" w:rsidP="00757124">
                      <w:pPr>
                        <w:pStyle w:val="Listenabsatz"/>
                        <w:ind w:left="1440"/>
                        <w:jc w:val="right"/>
                        <w:rPr>
                          <w:b/>
                          <w:sz w:val="16"/>
                          <w:szCs w:val="16"/>
                        </w:rPr>
                      </w:pPr>
                      <w:r w:rsidRPr="006660F8">
                        <w:rPr>
                          <w:b/>
                          <w:sz w:val="16"/>
                          <w:szCs w:val="16"/>
                        </w:rPr>
                        <w:t>1. Vorsitzender</w:t>
                      </w:r>
                      <w:r w:rsidR="00FC5D44">
                        <w:rPr>
                          <w:b/>
                          <w:sz w:val="16"/>
                          <w:szCs w:val="16"/>
                        </w:rPr>
                        <w:t xml:space="preserve"> </w:t>
                      </w:r>
                      <w:r w:rsidR="00D20FC4">
                        <w:rPr>
                          <w:b/>
                          <w:sz w:val="16"/>
                          <w:szCs w:val="16"/>
                        </w:rPr>
                        <w:t>Dr. Frank-P</w:t>
                      </w:r>
                      <w:r w:rsidR="00FC5D44">
                        <w:rPr>
                          <w:b/>
                          <w:sz w:val="16"/>
                          <w:szCs w:val="16"/>
                        </w:rPr>
                        <w:t xml:space="preserve">eter </w:t>
                      </w:r>
                      <w:r w:rsidR="00D20FC4">
                        <w:rPr>
                          <w:b/>
                          <w:sz w:val="16"/>
                          <w:szCs w:val="16"/>
                        </w:rPr>
                        <w:t>Schmidt</w:t>
                      </w:r>
                      <w:r w:rsidRPr="006660F8">
                        <w:rPr>
                          <w:sz w:val="14"/>
                          <w:szCs w:val="14"/>
                        </w:rPr>
                        <w:br/>
                      </w:r>
                      <w:r w:rsidR="00585B31">
                        <w:rPr>
                          <w:b/>
                          <w:sz w:val="16"/>
                          <w:szCs w:val="16"/>
                        </w:rPr>
                        <w:t>Stellvertreter Mirko Nützel</w:t>
                      </w:r>
                    </w:p>
                    <w:p w:rsidR="00BF01AF" w:rsidRPr="00757124" w:rsidRDefault="00BF01AF" w:rsidP="00BF01AF">
                      <w:pPr>
                        <w:pStyle w:val="Listenabsatz"/>
                        <w:ind w:left="1080"/>
                        <w:jc w:val="right"/>
                        <w:rPr>
                          <w:b/>
                          <w:sz w:val="16"/>
                          <w:szCs w:val="16"/>
                        </w:rPr>
                      </w:pPr>
                      <w:r w:rsidRPr="00757124">
                        <w:rPr>
                          <w:b/>
                          <w:sz w:val="16"/>
                          <w:szCs w:val="16"/>
                        </w:rPr>
                        <w:t>Schatzmeister Guido Weichert</w:t>
                      </w:r>
                    </w:p>
                    <w:p w:rsidR="00757124" w:rsidRPr="00007F31" w:rsidRDefault="00757124" w:rsidP="00BF01AF">
                      <w:pPr>
                        <w:pStyle w:val="Listenabsatz"/>
                        <w:ind w:left="1080"/>
                        <w:jc w:val="right"/>
                        <w:rPr>
                          <w:b/>
                          <w:sz w:val="16"/>
                          <w:szCs w:val="16"/>
                        </w:rPr>
                      </w:pPr>
                      <w:r w:rsidRPr="00007F31">
                        <w:rPr>
                          <w:b/>
                          <w:sz w:val="16"/>
                          <w:szCs w:val="16"/>
                        </w:rPr>
                        <w:t>Beisitzer Frank Woosmann</w:t>
                      </w:r>
                    </w:p>
                    <w:p w:rsidR="00757124" w:rsidRPr="00007F31" w:rsidRDefault="00757124" w:rsidP="00BF01AF">
                      <w:pPr>
                        <w:pStyle w:val="Listenabsatz"/>
                        <w:ind w:left="1080"/>
                        <w:jc w:val="right"/>
                        <w:rPr>
                          <w:b/>
                          <w:sz w:val="16"/>
                          <w:szCs w:val="16"/>
                        </w:rPr>
                      </w:pPr>
                      <w:r w:rsidRPr="00007F31">
                        <w:rPr>
                          <w:b/>
                          <w:sz w:val="16"/>
                          <w:szCs w:val="16"/>
                        </w:rPr>
                        <w:t>Beisitzer Heiner Kamper</w:t>
                      </w:r>
                    </w:p>
                    <w:p w:rsidR="00142FA7" w:rsidRPr="00007F31" w:rsidRDefault="00142FA7" w:rsidP="00BF01AF">
                      <w:pPr>
                        <w:pStyle w:val="Listenabsatz"/>
                        <w:ind w:left="1080"/>
                        <w:jc w:val="right"/>
                        <w:rPr>
                          <w:sz w:val="14"/>
                          <w:szCs w:val="14"/>
                        </w:rPr>
                      </w:pPr>
                    </w:p>
                    <w:p w:rsidR="006660F8" w:rsidRPr="004D7A8B" w:rsidRDefault="006660F8" w:rsidP="00BF01AF">
                      <w:pPr>
                        <w:pStyle w:val="Listenabsatz"/>
                        <w:ind w:left="1080"/>
                        <w:jc w:val="right"/>
                        <w:rPr>
                          <w:sz w:val="14"/>
                          <w:szCs w:val="14"/>
                        </w:rPr>
                      </w:pPr>
                    </w:p>
                    <w:p w:rsidR="00BF01AF" w:rsidRDefault="00BF01AF">
                      <w:pPr>
                        <w:spacing w:after="0"/>
                        <w:rPr>
                          <w:sz w:val="2"/>
                          <w:szCs w:val="2"/>
                        </w:rPr>
                      </w:pPr>
                    </w:p>
                  </w:txbxContent>
                </v:textbox>
                <w10:wrap type="square" anchorx="margin" anchory="page"/>
              </v:shape>
            </w:pict>
          </mc:Fallback>
        </mc:AlternateContent>
      </w:r>
    </w:p>
    <w:p w:rsidR="00AC7346" w:rsidRPr="006660F8" w:rsidRDefault="00AC7346" w:rsidP="003624C0">
      <w:pPr>
        <w:outlineLvl w:val="0"/>
        <w:rPr>
          <w:sz w:val="14"/>
          <w:szCs w:val="14"/>
        </w:rPr>
      </w:pPr>
      <w:r w:rsidRPr="006660F8">
        <w:rPr>
          <w:sz w:val="14"/>
          <w:szCs w:val="14"/>
        </w:rPr>
        <w:t xml:space="preserve">Jagdverband Fürstenwalde e.V.  </w:t>
      </w:r>
      <w:r w:rsidR="00361245">
        <w:rPr>
          <w:sz w:val="14"/>
          <w:szCs w:val="14"/>
        </w:rPr>
        <w:t>Am Fuchsbau 8 a 15526 Bad Saarow OT Petersdorf</w:t>
      </w:r>
    </w:p>
    <w:p w:rsidR="00170C54" w:rsidRPr="00E33E36" w:rsidRDefault="00170C54" w:rsidP="00E03615">
      <w:pPr>
        <w:spacing w:after="120"/>
        <w:outlineLvl w:val="0"/>
        <w:rPr>
          <w:rFonts w:ascii="Calibri" w:hAnsi="Calibri" w:cs="Calibri"/>
        </w:rPr>
      </w:pPr>
    </w:p>
    <w:p w:rsidR="00FC5D44" w:rsidRDefault="00FC5D44" w:rsidP="00170C54"/>
    <w:p w:rsidR="005108AB" w:rsidRDefault="005108AB" w:rsidP="00170C54"/>
    <w:p w:rsidR="005108AB" w:rsidRDefault="005108AB" w:rsidP="00170C54"/>
    <w:p w:rsidR="00783A14" w:rsidRPr="00783A14" w:rsidRDefault="00783A14" w:rsidP="00783A14">
      <w:pPr>
        <w:jc w:val="right"/>
      </w:pPr>
      <w:r w:rsidRPr="00783A14">
        <w:t xml:space="preserve">Bad Saarow, den </w:t>
      </w:r>
      <w:r w:rsidR="00473886">
        <w:t>08.02</w:t>
      </w:r>
      <w:r w:rsidRPr="00783A14">
        <w:t>.202</w:t>
      </w:r>
      <w:r w:rsidR="005C311E">
        <w:t>4</w:t>
      </w:r>
    </w:p>
    <w:p w:rsidR="00BF69AB" w:rsidRPr="004D7A8B" w:rsidRDefault="00AA2E84" w:rsidP="00473886">
      <w:pPr>
        <w:jc w:val="center"/>
        <w:rPr>
          <w:b/>
          <w:sz w:val="30"/>
          <w:szCs w:val="30"/>
        </w:rPr>
      </w:pPr>
      <w:r>
        <w:rPr>
          <w:b/>
          <w:sz w:val="30"/>
          <w:szCs w:val="30"/>
        </w:rPr>
        <w:t>Kurzinfo des Vorstandes</w:t>
      </w:r>
    </w:p>
    <w:p w:rsidR="00AA2E84" w:rsidRPr="003776B2" w:rsidRDefault="00473886" w:rsidP="00473886">
      <w:pPr>
        <w:ind w:left="708" w:hanging="708"/>
        <w:rPr>
          <w:rFonts w:cstheme="minorHAnsi"/>
        </w:rPr>
      </w:pPr>
      <w:r>
        <w:rPr>
          <w:rFonts w:cstheme="minorHAnsi"/>
        </w:rPr>
        <w:t>Liebe Waidgenossen,</w:t>
      </w:r>
    </w:p>
    <w:p w:rsidR="00AA2E84" w:rsidRPr="003776B2" w:rsidRDefault="00AA2E84" w:rsidP="00BF69AB">
      <w:pPr>
        <w:ind w:left="708" w:hanging="708"/>
        <w:rPr>
          <w:rFonts w:cstheme="minorHAnsi"/>
        </w:rPr>
      </w:pPr>
      <w:r w:rsidRPr="003776B2">
        <w:rPr>
          <w:rFonts w:cstheme="minorHAnsi"/>
        </w:rPr>
        <w:t>wir möchten Euch über einige Dinge kurz informieren.</w:t>
      </w:r>
    </w:p>
    <w:p w:rsidR="00AA2E84" w:rsidRPr="003776B2" w:rsidRDefault="00AA2E84" w:rsidP="00473886">
      <w:pPr>
        <w:pStyle w:val="Listenabsatz"/>
        <w:numPr>
          <w:ilvl w:val="0"/>
          <w:numId w:val="6"/>
        </w:numPr>
        <w:spacing w:after="0"/>
        <w:rPr>
          <w:rFonts w:cstheme="minorHAnsi"/>
          <w:b/>
          <w:u w:val="single"/>
        </w:rPr>
      </w:pPr>
      <w:r w:rsidRPr="003776B2">
        <w:rPr>
          <w:rFonts w:cstheme="minorHAnsi"/>
          <w:u w:val="single"/>
        </w:rPr>
        <w:t>Jahreshauptversammlung</w:t>
      </w:r>
    </w:p>
    <w:p w:rsidR="005C311E" w:rsidRDefault="00AA2E84" w:rsidP="003776B2">
      <w:pPr>
        <w:spacing w:after="0"/>
        <w:jc w:val="both"/>
        <w:rPr>
          <w:rFonts w:cstheme="minorHAnsi"/>
        </w:rPr>
      </w:pPr>
      <w:r w:rsidRPr="00AA2E84">
        <w:t xml:space="preserve">Die diesjährige Jahreshauptversammlung findet am 19. April 2024 18 Uhr statt. </w:t>
      </w:r>
      <w:r w:rsidR="00BF69AB" w:rsidRPr="00AA2E84">
        <w:t>Ort</w:t>
      </w:r>
      <w:r w:rsidRPr="00AA2E84">
        <w:t xml:space="preserve"> und Tagesordnung gehen Euch satzungsgemäß rechtzeitig </w:t>
      </w:r>
      <w:r w:rsidR="003776B2">
        <w:t>a</w:t>
      </w:r>
      <w:r>
        <w:t xml:space="preserve">uf dem Postweg oder per Mail zu. Zur Tagesordnung sei nur als kurze Vorabinfo genannt, dass wir in diesem Jahr neben der Wahl der Delegierten für den Landesjägertag einen interessanten Vortrag von Frau TÄ Anne </w:t>
      </w:r>
      <w:proofErr w:type="spellStart"/>
      <w:r>
        <w:t>Wiedenbein</w:t>
      </w:r>
      <w:proofErr w:type="spellEnd"/>
      <w:r>
        <w:t xml:space="preserve"> (VLUA LOS Oder/Spree) zum Thema „</w:t>
      </w:r>
      <w:proofErr w:type="spellStart"/>
      <w:r w:rsidRPr="001A6BF2">
        <w:rPr>
          <w:rFonts w:cstheme="minorHAnsi"/>
        </w:rPr>
        <w:t>Babesiose</w:t>
      </w:r>
      <w:proofErr w:type="spellEnd"/>
      <w:r w:rsidRPr="001A6BF2">
        <w:rPr>
          <w:rFonts w:cstheme="minorHAnsi"/>
        </w:rPr>
        <w:t xml:space="preserve"> (Hundemalaria) – Gefahr für unsere Jagdhunde</w:t>
      </w:r>
      <w:r>
        <w:rPr>
          <w:rFonts w:cstheme="minorHAnsi"/>
        </w:rPr>
        <w:t xml:space="preserve">“ hören werden. </w:t>
      </w:r>
      <w:r w:rsidR="003776B2">
        <w:t>Die Jägerschaft Briesen wird darüber hinaus über das Projekt „Rehkitzrettung“ informieren.</w:t>
      </w:r>
      <w:r w:rsidRPr="001A6BF2">
        <w:rPr>
          <w:rFonts w:cstheme="minorHAnsi"/>
        </w:rPr>
        <w:t xml:space="preserve"> </w:t>
      </w:r>
      <w:bookmarkStart w:id="0" w:name="_Hlk32926790"/>
      <w:r w:rsidR="003776B2">
        <w:rPr>
          <w:rFonts w:cstheme="minorHAnsi"/>
        </w:rPr>
        <w:t xml:space="preserve">Wir hoffen auf </w:t>
      </w:r>
      <w:r w:rsidR="003776B2">
        <w:rPr>
          <w:rFonts w:cstheme="minorHAnsi"/>
        </w:rPr>
        <w:t xml:space="preserve">Eure </w:t>
      </w:r>
      <w:r w:rsidR="003776B2">
        <w:rPr>
          <w:rFonts w:cstheme="minorHAnsi"/>
        </w:rPr>
        <w:t>rege Teilnahme.</w:t>
      </w:r>
    </w:p>
    <w:p w:rsidR="00473886" w:rsidRPr="001A6BF2" w:rsidRDefault="00473886" w:rsidP="003776B2">
      <w:pPr>
        <w:spacing w:after="0"/>
        <w:jc w:val="both"/>
        <w:rPr>
          <w:rFonts w:cstheme="minorHAnsi"/>
          <w:u w:val="single"/>
        </w:rPr>
      </w:pPr>
    </w:p>
    <w:p w:rsidR="003776B2" w:rsidRDefault="003776B2" w:rsidP="00473886">
      <w:pPr>
        <w:pStyle w:val="Listenabsatz"/>
        <w:numPr>
          <w:ilvl w:val="0"/>
          <w:numId w:val="6"/>
        </w:numPr>
        <w:spacing w:after="0"/>
        <w:rPr>
          <w:rFonts w:cstheme="minorHAnsi"/>
          <w:u w:val="single"/>
        </w:rPr>
      </w:pPr>
      <w:r>
        <w:rPr>
          <w:rFonts w:cstheme="minorHAnsi"/>
          <w:u w:val="single"/>
        </w:rPr>
        <w:t>Brauchbare Hunde</w:t>
      </w:r>
    </w:p>
    <w:p w:rsidR="003776B2" w:rsidRDefault="003776B2" w:rsidP="00473886">
      <w:pPr>
        <w:spacing w:after="0"/>
        <w:jc w:val="both"/>
      </w:pPr>
      <w:r>
        <w:t>Der Jagdgebrauchshund ist unser treuer Begleiter bei der Ausübung unserer Passion. Um das Führen brauchbarer Hunde zu unterstützen</w:t>
      </w:r>
      <w:r w:rsidR="00473886">
        <w:t>,</w:t>
      </w:r>
      <w:r>
        <w:t xml:space="preserve"> hatte die Mitgliederversammlung im letzten Jahr beschlossen, dies mit einem Geldbeitrag zu unterstützen. Aufgrund von Rückfragen möchte ich die Vorgehensweise noch einmal </w:t>
      </w:r>
      <w:r w:rsidR="00473886">
        <w:t>kurz erläutern</w:t>
      </w:r>
      <w:r>
        <w:t xml:space="preserve">. </w:t>
      </w:r>
    </w:p>
    <w:p w:rsidR="00473886" w:rsidRDefault="003776B2" w:rsidP="00473886">
      <w:pPr>
        <w:jc w:val="both"/>
      </w:pPr>
      <w:r>
        <w:rPr>
          <w:color w:val="000000"/>
        </w:rPr>
        <w:t xml:space="preserve">Der Hundeführer, welcher seinen Hund in dem entsprechenden Jahr zur Brauchbarkeit geführt hat, informiert einen der </w:t>
      </w:r>
      <w:proofErr w:type="spellStart"/>
      <w:r>
        <w:rPr>
          <w:color w:val="000000"/>
        </w:rPr>
        <w:t>Hundeobleute</w:t>
      </w:r>
      <w:proofErr w:type="spellEnd"/>
      <w:r>
        <w:rPr>
          <w:color w:val="000000"/>
        </w:rPr>
        <w:t xml:space="preserve"> darüber, indem er diesem </w:t>
      </w:r>
      <w:r w:rsidR="00473886">
        <w:rPr>
          <w:color w:val="000000"/>
        </w:rPr>
        <w:t>den Bauchbarkeitsnachweis „</w:t>
      </w:r>
      <w:r>
        <w:rPr>
          <w:color w:val="000000"/>
        </w:rPr>
        <w:t>Grüne Karte</w:t>
      </w:r>
      <w:r w:rsidR="00473886">
        <w:rPr>
          <w:color w:val="000000"/>
        </w:rPr>
        <w:t>“</w:t>
      </w:r>
      <w:r>
        <w:rPr>
          <w:color w:val="000000"/>
        </w:rPr>
        <w:t xml:space="preserve"> vorweist</w:t>
      </w:r>
      <w:r w:rsidR="00473886">
        <w:rPr>
          <w:color w:val="000000"/>
        </w:rPr>
        <w:t xml:space="preserve">. </w:t>
      </w:r>
      <w:r w:rsidRPr="003776B2">
        <w:rPr>
          <w:color w:val="000000"/>
        </w:rPr>
        <w:t xml:space="preserve">Es kommt vom Hundeobmann </w:t>
      </w:r>
      <w:r w:rsidR="00473886">
        <w:rPr>
          <w:color w:val="000000"/>
        </w:rPr>
        <w:t>d</w:t>
      </w:r>
      <w:r w:rsidRPr="003776B2">
        <w:rPr>
          <w:color w:val="000000"/>
        </w:rPr>
        <w:t>a</w:t>
      </w:r>
      <w:r w:rsidR="00473886">
        <w:rPr>
          <w:color w:val="000000"/>
        </w:rPr>
        <w:t>n</w:t>
      </w:r>
      <w:r w:rsidRPr="003776B2">
        <w:rPr>
          <w:color w:val="000000"/>
        </w:rPr>
        <w:t xml:space="preserve">n </w:t>
      </w:r>
      <w:r w:rsidR="00473886">
        <w:rPr>
          <w:color w:val="000000"/>
        </w:rPr>
        <w:t xml:space="preserve">ein </w:t>
      </w:r>
      <w:r w:rsidRPr="003776B2">
        <w:rPr>
          <w:color w:val="000000"/>
        </w:rPr>
        <w:t xml:space="preserve">schriftlicher Antrag mit den entsprechenden Daten </w:t>
      </w:r>
      <w:r w:rsidR="00473886">
        <w:rPr>
          <w:color w:val="000000"/>
        </w:rPr>
        <w:t xml:space="preserve">des Hundeführers und Hundes </w:t>
      </w:r>
      <w:r w:rsidRPr="003776B2">
        <w:rPr>
          <w:color w:val="000000"/>
        </w:rPr>
        <w:t>(Name</w:t>
      </w:r>
      <w:r w:rsidR="00473886">
        <w:rPr>
          <w:color w:val="000000"/>
        </w:rPr>
        <w:t>,</w:t>
      </w:r>
      <w:r w:rsidRPr="003776B2">
        <w:rPr>
          <w:color w:val="000000"/>
        </w:rPr>
        <w:t xml:space="preserve"> Bankverbindung usw.)</w:t>
      </w:r>
      <w:r w:rsidR="00473886">
        <w:rPr>
          <w:color w:val="000000"/>
        </w:rPr>
        <w:t xml:space="preserve">. Unser Schatzmeister tätigt dann </w:t>
      </w:r>
      <w:r w:rsidRPr="003776B2">
        <w:rPr>
          <w:color w:val="000000"/>
        </w:rPr>
        <w:t xml:space="preserve">die Auszahlung an die Antragsteller. </w:t>
      </w:r>
      <w:r w:rsidR="00473886">
        <w:rPr>
          <w:color w:val="000000"/>
        </w:rPr>
        <w:t xml:space="preserve">Der </w:t>
      </w:r>
      <w:r w:rsidRPr="003776B2">
        <w:rPr>
          <w:color w:val="000000"/>
        </w:rPr>
        <w:t>Hundeobmann</w:t>
      </w:r>
      <w:r w:rsidR="00473886">
        <w:rPr>
          <w:color w:val="000000"/>
        </w:rPr>
        <w:t xml:space="preserve">, welcher Zugriffsrechte auf </w:t>
      </w:r>
      <w:r w:rsidRPr="003776B2">
        <w:rPr>
          <w:color w:val="000000"/>
        </w:rPr>
        <w:t>die Vereinsdatei hat</w:t>
      </w:r>
      <w:r w:rsidR="00473886">
        <w:rPr>
          <w:color w:val="000000"/>
        </w:rPr>
        <w:t xml:space="preserve">, pflegt die </w:t>
      </w:r>
      <w:r w:rsidRPr="003776B2">
        <w:rPr>
          <w:color w:val="000000"/>
        </w:rPr>
        <w:t>neue</w:t>
      </w:r>
      <w:r w:rsidR="00473886">
        <w:rPr>
          <w:color w:val="000000"/>
        </w:rPr>
        <w:t>n</w:t>
      </w:r>
      <w:r w:rsidRPr="003776B2">
        <w:rPr>
          <w:color w:val="000000"/>
        </w:rPr>
        <w:t xml:space="preserve"> Hunde </w:t>
      </w:r>
      <w:r w:rsidR="00473886">
        <w:rPr>
          <w:color w:val="000000"/>
        </w:rPr>
        <w:t xml:space="preserve">in die Vereinsdatei ein. Unsere </w:t>
      </w:r>
      <w:proofErr w:type="spellStart"/>
      <w:r w:rsidR="00473886">
        <w:rPr>
          <w:color w:val="000000"/>
        </w:rPr>
        <w:t>Hundeobleute</w:t>
      </w:r>
      <w:proofErr w:type="spellEnd"/>
      <w:r w:rsidR="00473886">
        <w:rPr>
          <w:color w:val="000000"/>
        </w:rPr>
        <w:t xml:space="preserve"> sind Klaus Joseph, Maik </w:t>
      </w:r>
      <w:proofErr w:type="spellStart"/>
      <w:r w:rsidR="00473886">
        <w:rPr>
          <w:color w:val="000000"/>
        </w:rPr>
        <w:t>Doletzky</w:t>
      </w:r>
      <w:proofErr w:type="spellEnd"/>
      <w:r w:rsidR="00473886">
        <w:rPr>
          <w:color w:val="000000"/>
        </w:rPr>
        <w:t xml:space="preserve"> und Roland Buchholz.</w:t>
      </w:r>
    </w:p>
    <w:p w:rsidR="003776B2" w:rsidRPr="003776B2" w:rsidRDefault="00473886" w:rsidP="003776B2">
      <w:pPr>
        <w:rPr>
          <w:rFonts w:cstheme="minorHAnsi"/>
          <w:u w:val="single"/>
        </w:rPr>
      </w:pPr>
      <w:r>
        <w:t xml:space="preserve"> </w:t>
      </w:r>
    </w:p>
    <w:p w:rsidR="001A6BF2" w:rsidRPr="001A6BF2" w:rsidRDefault="001A6BF2" w:rsidP="00BF69AB">
      <w:pPr>
        <w:rPr>
          <w:rFonts w:cstheme="minorHAnsi"/>
        </w:rPr>
      </w:pPr>
      <w:r w:rsidRPr="001A6BF2">
        <w:rPr>
          <w:rFonts w:cstheme="minorHAnsi"/>
        </w:rPr>
        <w:t>Waidmannsheil</w:t>
      </w:r>
    </w:p>
    <w:p w:rsidR="001A6BF2" w:rsidRPr="001A6BF2" w:rsidRDefault="001A6BF2" w:rsidP="00BF69AB">
      <w:pPr>
        <w:rPr>
          <w:rFonts w:cstheme="minorHAnsi"/>
        </w:rPr>
      </w:pPr>
      <w:r w:rsidRPr="001A6BF2">
        <w:rPr>
          <w:rFonts w:cstheme="minorHAnsi"/>
        </w:rPr>
        <w:t>Dr. Frank-Peter Schmidt</w:t>
      </w:r>
    </w:p>
    <w:p w:rsidR="001A6BF2" w:rsidRPr="001A6BF2" w:rsidRDefault="001A6BF2" w:rsidP="00BF69AB">
      <w:pPr>
        <w:rPr>
          <w:rFonts w:cstheme="minorHAnsi"/>
          <w:sz w:val="18"/>
          <w:szCs w:val="18"/>
        </w:rPr>
      </w:pPr>
      <w:r w:rsidRPr="001A6BF2">
        <w:rPr>
          <w:rFonts w:cstheme="minorHAnsi"/>
          <w:sz w:val="18"/>
          <w:szCs w:val="18"/>
        </w:rPr>
        <w:t>Vorsitzender Jagdverband Fürstenwalde e. V.</w:t>
      </w:r>
    </w:p>
    <w:bookmarkEnd w:id="0"/>
    <w:p w:rsidR="00170C54" w:rsidRPr="00170C54" w:rsidRDefault="00170C54" w:rsidP="00170C54"/>
    <w:sectPr w:rsidR="00170C54" w:rsidRPr="00170C54" w:rsidSect="00D7686E">
      <w:footerReference w:type="default" r:id="rId9"/>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1B95E" w16cex:dateUtc="2023-01-05T20:02: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BE8" w:rsidRDefault="00982BE8" w:rsidP="00BF01AF">
      <w:pPr>
        <w:spacing w:after="0"/>
      </w:pPr>
      <w:r>
        <w:separator/>
      </w:r>
    </w:p>
  </w:endnote>
  <w:endnote w:type="continuationSeparator" w:id="0">
    <w:p w:rsidR="00982BE8" w:rsidRDefault="00982BE8" w:rsidP="00BF01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3144"/>
      <w:gridCol w:w="2783"/>
      <w:gridCol w:w="3145"/>
    </w:tblGrid>
    <w:tr w:rsidR="003624C0">
      <w:trPr>
        <w:trHeight w:val="151"/>
      </w:trPr>
      <w:tc>
        <w:tcPr>
          <w:tcW w:w="2250" w:type="pct"/>
          <w:tcBorders>
            <w:bottom w:val="single" w:sz="4" w:space="0" w:color="4F81BD" w:themeColor="accent1"/>
          </w:tcBorders>
        </w:tcPr>
        <w:p w:rsidR="003624C0" w:rsidRDefault="003624C0">
          <w:pPr>
            <w:pStyle w:val="Kopfzeile"/>
            <w:rPr>
              <w:rFonts w:asciiTheme="majorHAnsi" w:eastAsiaTheme="majorEastAsia" w:hAnsiTheme="majorHAnsi" w:cstheme="majorBidi"/>
              <w:b/>
              <w:bCs/>
            </w:rPr>
          </w:pPr>
        </w:p>
      </w:tc>
      <w:tc>
        <w:tcPr>
          <w:tcW w:w="500" w:type="pct"/>
          <w:vMerge w:val="restart"/>
          <w:noWrap/>
          <w:vAlign w:val="center"/>
        </w:tcPr>
        <w:p w:rsidR="003624C0" w:rsidRPr="006660F8" w:rsidRDefault="003624C0" w:rsidP="003624C0">
          <w:pPr>
            <w:pStyle w:val="KeinLeerraum"/>
            <w:jc w:val="center"/>
            <w:rPr>
              <w:sz w:val="16"/>
              <w:szCs w:val="16"/>
            </w:rPr>
          </w:pPr>
          <w:r w:rsidRPr="006660F8">
            <w:rPr>
              <w:sz w:val="16"/>
              <w:szCs w:val="16"/>
            </w:rPr>
            <w:t xml:space="preserve">Bankverbindung: </w:t>
          </w:r>
          <w:r w:rsidR="00AC7225">
            <w:rPr>
              <w:sz w:val="16"/>
              <w:szCs w:val="16"/>
            </w:rPr>
            <w:t>Sparkasse Oder-Spree</w:t>
          </w:r>
        </w:p>
        <w:p w:rsidR="003624C0" w:rsidRPr="006660F8" w:rsidRDefault="003624C0" w:rsidP="003624C0">
          <w:pPr>
            <w:pStyle w:val="KeinLeerraum"/>
            <w:jc w:val="center"/>
            <w:rPr>
              <w:sz w:val="16"/>
              <w:szCs w:val="16"/>
            </w:rPr>
          </w:pPr>
          <w:r w:rsidRPr="006660F8">
            <w:rPr>
              <w:sz w:val="16"/>
              <w:szCs w:val="16"/>
            </w:rPr>
            <w:t>IBAN: DE</w:t>
          </w:r>
          <w:r w:rsidR="00AC7225">
            <w:rPr>
              <w:sz w:val="16"/>
              <w:szCs w:val="16"/>
            </w:rPr>
            <w:t xml:space="preserve"> 71 170 550 501 101 408 410</w:t>
          </w:r>
        </w:p>
        <w:p w:rsidR="003624C0" w:rsidRDefault="003624C0" w:rsidP="00AC7225">
          <w:pPr>
            <w:pStyle w:val="KeinLeerraum"/>
            <w:jc w:val="center"/>
            <w:rPr>
              <w:rFonts w:asciiTheme="majorHAnsi" w:hAnsiTheme="majorHAnsi"/>
            </w:rPr>
          </w:pPr>
          <w:r w:rsidRPr="006660F8">
            <w:rPr>
              <w:sz w:val="16"/>
              <w:szCs w:val="16"/>
            </w:rPr>
            <w:t xml:space="preserve">BIC: </w:t>
          </w:r>
          <w:r w:rsidR="00AC7225">
            <w:rPr>
              <w:sz w:val="16"/>
              <w:szCs w:val="16"/>
            </w:rPr>
            <w:t>WELADED1LOS</w:t>
          </w:r>
        </w:p>
      </w:tc>
      <w:tc>
        <w:tcPr>
          <w:tcW w:w="2250" w:type="pct"/>
          <w:tcBorders>
            <w:bottom w:val="single" w:sz="4" w:space="0" w:color="4F81BD" w:themeColor="accent1"/>
          </w:tcBorders>
        </w:tcPr>
        <w:p w:rsidR="003624C0" w:rsidRDefault="003624C0">
          <w:pPr>
            <w:pStyle w:val="Kopfzeile"/>
            <w:rPr>
              <w:rFonts w:asciiTheme="majorHAnsi" w:eastAsiaTheme="majorEastAsia" w:hAnsiTheme="majorHAnsi" w:cstheme="majorBidi"/>
              <w:b/>
              <w:bCs/>
            </w:rPr>
          </w:pPr>
        </w:p>
      </w:tc>
    </w:tr>
    <w:tr w:rsidR="003624C0">
      <w:trPr>
        <w:trHeight w:val="150"/>
      </w:trPr>
      <w:tc>
        <w:tcPr>
          <w:tcW w:w="2250" w:type="pct"/>
          <w:tcBorders>
            <w:top w:val="single" w:sz="4" w:space="0" w:color="4F81BD" w:themeColor="accent1"/>
          </w:tcBorders>
        </w:tcPr>
        <w:p w:rsidR="003624C0" w:rsidRDefault="003624C0">
          <w:pPr>
            <w:pStyle w:val="Kopfzeile"/>
            <w:rPr>
              <w:rFonts w:asciiTheme="majorHAnsi" w:eastAsiaTheme="majorEastAsia" w:hAnsiTheme="majorHAnsi" w:cstheme="majorBidi"/>
              <w:b/>
              <w:bCs/>
            </w:rPr>
          </w:pPr>
        </w:p>
      </w:tc>
      <w:tc>
        <w:tcPr>
          <w:tcW w:w="500" w:type="pct"/>
          <w:vMerge/>
        </w:tcPr>
        <w:p w:rsidR="003624C0" w:rsidRDefault="003624C0">
          <w:pPr>
            <w:pStyle w:val="Kopfzeile"/>
            <w:jc w:val="center"/>
            <w:rPr>
              <w:rFonts w:asciiTheme="majorHAnsi" w:eastAsiaTheme="majorEastAsia" w:hAnsiTheme="majorHAnsi" w:cstheme="majorBidi"/>
              <w:b/>
              <w:bCs/>
            </w:rPr>
          </w:pPr>
        </w:p>
      </w:tc>
      <w:tc>
        <w:tcPr>
          <w:tcW w:w="2250" w:type="pct"/>
          <w:tcBorders>
            <w:top w:val="single" w:sz="4" w:space="0" w:color="4F81BD" w:themeColor="accent1"/>
          </w:tcBorders>
        </w:tcPr>
        <w:p w:rsidR="003624C0" w:rsidRDefault="003624C0">
          <w:pPr>
            <w:pStyle w:val="Kopfzeile"/>
            <w:rPr>
              <w:rFonts w:asciiTheme="majorHAnsi" w:eastAsiaTheme="majorEastAsia" w:hAnsiTheme="majorHAnsi" w:cstheme="majorBidi"/>
              <w:b/>
              <w:bCs/>
            </w:rPr>
          </w:pPr>
        </w:p>
      </w:tc>
    </w:tr>
  </w:tbl>
  <w:p w:rsidR="003624C0" w:rsidRPr="004D69BD" w:rsidRDefault="004D69BD">
    <w:pPr>
      <w:pStyle w:val="Fuzeile"/>
      <w:rPr>
        <w:lang w:val="en-US"/>
      </w:rPr>
    </w:pPr>
    <w:r w:rsidRPr="004D69BD">
      <w:rPr>
        <w:lang w:val="en-US"/>
      </w:rPr>
      <w:t xml:space="preserve">Web </w:t>
    </w:r>
    <w:hyperlink r:id="rId1" w:history="1">
      <w:r w:rsidRPr="004D69BD">
        <w:rPr>
          <w:rStyle w:val="Hyperlink"/>
          <w:lang w:val="en-US"/>
        </w:rPr>
        <w:t>www.jagdverband-fuerstenwalde.de</w:t>
      </w:r>
    </w:hyperlink>
    <w:r w:rsidRPr="004D69BD">
      <w:rPr>
        <w:lang w:val="en-US"/>
      </w:rPr>
      <w:t xml:space="preserve"> </w:t>
    </w:r>
    <w:r>
      <w:rPr>
        <w:lang w:val="en-US"/>
      </w:rPr>
      <w:t xml:space="preserve">                              </w:t>
    </w:r>
    <w:r w:rsidRPr="004D69BD">
      <w:rPr>
        <w:lang w:val="en-US"/>
      </w:rPr>
      <w:t>Mail</w:t>
    </w:r>
    <w:r>
      <w:rPr>
        <w:lang w:val="en-US"/>
      </w:rPr>
      <w:t xml:space="preserve"> </w:t>
    </w:r>
    <w:hyperlink r:id="rId2" w:history="1">
      <w:r w:rsidRPr="00EF51C7">
        <w:rPr>
          <w:rStyle w:val="Hyperlink"/>
          <w:lang w:val="en-US"/>
        </w:rPr>
        <w:t>info@jagdverband-fuerstenwalde.de</w:t>
      </w:r>
    </w:hyperlink>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BE8" w:rsidRDefault="00982BE8" w:rsidP="00BF01AF">
      <w:pPr>
        <w:spacing w:after="0"/>
      </w:pPr>
      <w:r>
        <w:separator/>
      </w:r>
    </w:p>
  </w:footnote>
  <w:footnote w:type="continuationSeparator" w:id="0">
    <w:p w:rsidR="00982BE8" w:rsidRDefault="00982BE8" w:rsidP="00BF01A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B0A93"/>
    <w:multiLevelType w:val="hybridMultilevel"/>
    <w:tmpl w:val="68B204B2"/>
    <w:lvl w:ilvl="0" w:tplc="47AE3CF8">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 w15:restartNumberingAfterBreak="0">
    <w:nsid w:val="48191EAA"/>
    <w:multiLevelType w:val="hybridMultilevel"/>
    <w:tmpl w:val="8D64DCE8"/>
    <w:lvl w:ilvl="0" w:tplc="09DEE66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4BB1179F"/>
    <w:multiLevelType w:val="hybridMultilevel"/>
    <w:tmpl w:val="B50077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0092372"/>
    <w:multiLevelType w:val="hybridMultilevel"/>
    <w:tmpl w:val="6CAA44E2"/>
    <w:lvl w:ilvl="0" w:tplc="FBCAFBE0">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 w15:restartNumberingAfterBreak="0">
    <w:nsid w:val="5DFF5B74"/>
    <w:multiLevelType w:val="hybridMultilevel"/>
    <w:tmpl w:val="8662C8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FAD4B9C"/>
    <w:multiLevelType w:val="hybridMultilevel"/>
    <w:tmpl w:val="49A21D2E"/>
    <w:lvl w:ilvl="0" w:tplc="B70A7704">
      <w:start w:val="1"/>
      <w:numFmt w:val="decimal"/>
      <w:lvlText w:val="%1."/>
      <w:lvlJc w:val="left"/>
      <w:pPr>
        <w:ind w:left="0" w:firstLine="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413090E"/>
    <w:multiLevelType w:val="hybridMultilevel"/>
    <w:tmpl w:val="B50077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ACE"/>
    <w:rsid w:val="00004867"/>
    <w:rsid w:val="00007F31"/>
    <w:rsid w:val="000609B9"/>
    <w:rsid w:val="00074AC0"/>
    <w:rsid w:val="00080247"/>
    <w:rsid w:val="000A7784"/>
    <w:rsid w:val="000B1E1B"/>
    <w:rsid w:val="000C1604"/>
    <w:rsid w:val="000D1FA5"/>
    <w:rsid w:val="000F0DF1"/>
    <w:rsid w:val="000F386D"/>
    <w:rsid w:val="000F708D"/>
    <w:rsid w:val="00113FCE"/>
    <w:rsid w:val="001266C6"/>
    <w:rsid w:val="001333AC"/>
    <w:rsid w:val="00142FA7"/>
    <w:rsid w:val="00150F75"/>
    <w:rsid w:val="00156A7F"/>
    <w:rsid w:val="00170C54"/>
    <w:rsid w:val="00176A16"/>
    <w:rsid w:val="00185895"/>
    <w:rsid w:val="00187039"/>
    <w:rsid w:val="00187514"/>
    <w:rsid w:val="001A6BF2"/>
    <w:rsid w:val="001E30AA"/>
    <w:rsid w:val="001E63BF"/>
    <w:rsid w:val="00200069"/>
    <w:rsid w:val="00210437"/>
    <w:rsid w:val="00222D59"/>
    <w:rsid w:val="00235DD7"/>
    <w:rsid w:val="0028163F"/>
    <w:rsid w:val="00284D7C"/>
    <w:rsid w:val="002A558F"/>
    <w:rsid w:val="002B63D1"/>
    <w:rsid w:val="002D5BF0"/>
    <w:rsid w:val="002D7714"/>
    <w:rsid w:val="002E35AC"/>
    <w:rsid w:val="002E79BA"/>
    <w:rsid w:val="00303E00"/>
    <w:rsid w:val="00314184"/>
    <w:rsid w:val="00325E21"/>
    <w:rsid w:val="003506EC"/>
    <w:rsid w:val="00361245"/>
    <w:rsid w:val="003624C0"/>
    <w:rsid w:val="00365FFA"/>
    <w:rsid w:val="003725E7"/>
    <w:rsid w:val="003776B2"/>
    <w:rsid w:val="00395A50"/>
    <w:rsid w:val="003C2DE7"/>
    <w:rsid w:val="003D2D38"/>
    <w:rsid w:val="00410151"/>
    <w:rsid w:val="00431B68"/>
    <w:rsid w:val="004604CD"/>
    <w:rsid w:val="004703BF"/>
    <w:rsid w:val="00473886"/>
    <w:rsid w:val="00483FE4"/>
    <w:rsid w:val="00486E60"/>
    <w:rsid w:val="004A0133"/>
    <w:rsid w:val="004C18C7"/>
    <w:rsid w:val="004D69BD"/>
    <w:rsid w:val="004D7A8B"/>
    <w:rsid w:val="004E6EEE"/>
    <w:rsid w:val="004F464C"/>
    <w:rsid w:val="004F6502"/>
    <w:rsid w:val="005076D0"/>
    <w:rsid w:val="005108AB"/>
    <w:rsid w:val="00531BAF"/>
    <w:rsid w:val="00542EDB"/>
    <w:rsid w:val="00552802"/>
    <w:rsid w:val="00562296"/>
    <w:rsid w:val="0057178E"/>
    <w:rsid w:val="00585B31"/>
    <w:rsid w:val="00590AC4"/>
    <w:rsid w:val="005B1D43"/>
    <w:rsid w:val="005C311E"/>
    <w:rsid w:val="005C5530"/>
    <w:rsid w:val="005F7D0F"/>
    <w:rsid w:val="006162E6"/>
    <w:rsid w:val="0063160B"/>
    <w:rsid w:val="00655234"/>
    <w:rsid w:val="00663132"/>
    <w:rsid w:val="0066448B"/>
    <w:rsid w:val="006660F8"/>
    <w:rsid w:val="00682F17"/>
    <w:rsid w:val="00691AA8"/>
    <w:rsid w:val="006962E8"/>
    <w:rsid w:val="006979A1"/>
    <w:rsid w:val="006A7EBD"/>
    <w:rsid w:val="006B70DB"/>
    <w:rsid w:val="006E63DC"/>
    <w:rsid w:val="006E744B"/>
    <w:rsid w:val="007038D9"/>
    <w:rsid w:val="00714F00"/>
    <w:rsid w:val="007167E1"/>
    <w:rsid w:val="00724462"/>
    <w:rsid w:val="00727A03"/>
    <w:rsid w:val="00746A6C"/>
    <w:rsid w:val="00757124"/>
    <w:rsid w:val="007645AE"/>
    <w:rsid w:val="0078005C"/>
    <w:rsid w:val="00781DAE"/>
    <w:rsid w:val="00783A14"/>
    <w:rsid w:val="007851FE"/>
    <w:rsid w:val="00791A3F"/>
    <w:rsid w:val="0079479E"/>
    <w:rsid w:val="007E0CBB"/>
    <w:rsid w:val="007E0E35"/>
    <w:rsid w:val="007F5130"/>
    <w:rsid w:val="007F520B"/>
    <w:rsid w:val="008214D0"/>
    <w:rsid w:val="00844B21"/>
    <w:rsid w:val="00866BED"/>
    <w:rsid w:val="0087643F"/>
    <w:rsid w:val="00880644"/>
    <w:rsid w:val="0089207C"/>
    <w:rsid w:val="008A310B"/>
    <w:rsid w:val="008A7480"/>
    <w:rsid w:val="008B1F08"/>
    <w:rsid w:val="008D3601"/>
    <w:rsid w:val="0090244F"/>
    <w:rsid w:val="009741E0"/>
    <w:rsid w:val="0097485D"/>
    <w:rsid w:val="00975DF5"/>
    <w:rsid w:val="00980CF6"/>
    <w:rsid w:val="00982BE8"/>
    <w:rsid w:val="009970DA"/>
    <w:rsid w:val="009D54CB"/>
    <w:rsid w:val="009E2D18"/>
    <w:rsid w:val="009F7B64"/>
    <w:rsid w:val="00A134B5"/>
    <w:rsid w:val="00A15844"/>
    <w:rsid w:val="00A6799A"/>
    <w:rsid w:val="00A84C7E"/>
    <w:rsid w:val="00AA2E84"/>
    <w:rsid w:val="00AA435B"/>
    <w:rsid w:val="00AC2076"/>
    <w:rsid w:val="00AC4A93"/>
    <w:rsid w:val="00AC7225"/>
    <w:rsid w:val="00AC7346"/>
    <w:rsid w:val="00AD4006"/>
    <w:rsid w:val="00B0736D"/>
    <w:rsid w:val="00B34711"/>
    <w:rsid w:val="00B65650"/>
    <w:rsid w:val="00B65D5E"/>
    <w:rsid w:val="00BC257E"/>
    <w:rsid w:val="00BD47D5"/>
    <w:rsid w:val="00BE1969"/>
    <w:rsid w:val="00BF01AF"/>
    <w:rsid w:val="00BF4C18"/>
    <w:rsid w:val="00BF69AB"/>
    <w:rsid w:val="00C02D11"/>
    <w:rsid w:val="00C07580"/>
    <w:rsid w:val="00C15A7F"/>
    <w:rsid w:val="00C40391"/>
    <w:rsid w:val="00C43140"/>
    <w:rsid w:val="00C82939"/>
    <w:rsid w:val="00C84651"/>
    <w:rsid w:val="00C9241C"/>
    <w:rsid w:val="00CA6D92"/>
    <w:rsid w:val="00CC35C1"/>
    <w:rsid w:val="00CC73CD"/>
    <w:rsid w:val="00D0260E"/>
    <w:rsid w:val="00D20FC4"/>
    <w:rsid w:val="00D30B7F"/>
    <w:rsid w:val="00D556E3"/>
    <w:rsid w:val="00D7497A"/>
    <w:rsid w:val="00D7686E"/>
    <w:rsid w:val="00DB700B"/>
    <w:rsid w:val="00DF0718"/>
    <w:rsid w:val="00E03615"/>
    <w:rsid w:val="00E20249"/>
    <w:rsid w:val="00E33E36"/>
    <w:rsid w:val="00E33ECE"/>
    <w:rsid w:val="00E63ACA"/>
    <w:rsid w:val="00E7545E"/>
    <w:rsid w:val="00EB0296"/>
    <w:rsid w:val="00EF1F48"/>
    <w:rsid w:val="00F04AF0"/>
    <w:rsid w:val="00F06D0A"/>
    <w:rsid w:val="00F30112"/>
    <w:rsid w:val="00F47813"/>
    <w:rsid w:val="00F51892"/>
    <w:rsid w:val="00F53CBF"/>
    <w:rsid w:val="00F708D9"/>
    <w:rsid w:val="00F7407A"/>
    <w:rsid w:val="00F87368"/>
    <w:rsid w:val="00FC5ACE"/>
    <w:rsid w:val="00FC5D44"/>
    <w:rsid w:val="00FF5F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B652F5-119B-4394-9311-D5CA65751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7686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C5ACE"/>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5ACE"/>
    <w:rPr>
      <w:rFonts w:ascii="Tahoma" w:hAnsi="Tahoma" w:cs="Tahoma"/>
      <w:sz w:val="16"/>
      <w:szCs w:val="16"/>
    </w:rPr>
  </w:style>
  <w:style w:type="paragraph" w:styleId="Listenabsatz">
    <w:name w:val="List Paragraph"/>
    <w:basedOn w:val="Standard"/>
    <w:uiPriority w:val="34"/>
    <w:qFormat/>
    <w:rsid w:val="00FC5ACE"/>
    <w:pPr>
      <w:ind w:left="720"/>
      <w:contextualSpacing/>
    </w:pPr>
  </w:style>
  <w:style w:type="character" w:styleId="Hyperlink">
    <w:name w:val="Hyperlink"/>
    <w:basedOn w:val="Absatz-Standardschriftart"/>
    <w:uiPriority w:val="99"/>
    <w:unhideWhenUsed/>
    <w:rsid w:val="00FC5ACE"/>
    <w:rPr>
      <w:color w:val="0000FF" w:themeColor="hyperlink"/>
      <w:u w:val="single"/>
    </w:rPr>
  </w:style>
  <w:style w:type="paragraph" w:styleId="Kopfzeile">
    <w:name w:val="header"/>
    <w:basedOn w:val="Standard"/>
    <w:link w:val="KopfzeileZchn"/>
    <w:uiPriority w:val="99"/>
    <w:unhideWhenUsed/>
    <w:rsid w:val="00BF01AF"/>
    <w:pPr>
      <w:tabs>
        <w:tab w:val="center" w:pos="4536"/>
        <w:tab w:val="right" w:pos="9072"/>
      </w:tabs>
      <w:spacing w:after="0"/>
    </w:pPr>
  </w:style>
  <w:style w:type="character" w:customStyle="1" w:styleId="KopfzeileZchn">
    <w:name w:val="Kopfzeile Zchn"/>
    <w:basedOn w:val="Absatz-Standardschriftart"/>
    <w:link w:val="Kopfzeile"/>
    <w:uiPriority w:val="99"/>
    <w:rsid w:val="00BF01AF"/>
  </w:style>
  <w:style w:type="paragraph" w:styleId="Fuzeile">
    <w:name w:val="footer"/>
    <w:basedOn w:val="Standard"/>
    <w:link w:val="FuzeileZchn"/>
    <w:uiPriority w:val="99"/>
    <w:unhideWhenUsed/>
    <w:rsid w:val="00BF01AF"/>
    <w:pPr>
      <w:tabs>
        <w:tab w:val="center" w:pos="4536"/>
        <w:tab w:val="right" w:pos="9072"/>
      </w:tabs>
      <w:spacing w:after="0"/>
    </w:pPr>
  </w:style>
  <w:style w:type="character" w:customStyle="1" w:styleId="FuzeileZchn">
    <w:name w:val="Fußzeile Zchn"/>
    <w:basedOn w:val="Absatz-Standardschriftart"/>
    <w:link w:val="Fuzeile"/>
    <w:uiPriority w:val="99"/>
    <w:rsid w:val="00BF01AF"/>
  </w:style>
  <w:style w:type="character" w:styleId="Platzhaltertext">
    <w:name w:val="Placeholder Text"/>
    <w:basedOn w:val="Absatz-Standardschriftart"/>
    <w:uiPriority w:val="99"/>
    <w:semiHidden/>
    <w:rsid w:val="00AC7346"/>
    <w:rPr>
      <w:color w:val="808080"/>
    </w:rPr>
  </w:style>
  <w:style w:type="paragraph" w:styleId="KeinLeerraum">
    <w:name w:val="No Spacing"/>
    <w:link w:val="KeinLeerraumZchn"/>
    <w:uiPriority w:val="1"/>
    <w:qFormat/>
    <w:rsid w:val="003624C0"/>
    <w:pPr>
      <w:spacing w:after="0"/>
    </w:pPr>
    <w:rPr>
      <w:rFonts w:eastAsiaTheme="minorEastAsia"/>
    </w:rPr>
  </w:style>
  <w:style w:type="character" w:customStyle="1" w:styleId="KeinLeerraumZchn">
    <w:name w:val="Kein Leerraum Zchn"/>
    <w:basedOn w:val="Absatz-Standardschriftart"/>
    <w:link w:val="KeinLeerraum"/>
    <w:uiPriority w:val="1"/>
    <w:rsid w:val="003624C0"/>
    <w:rPr>
      <w:rFonts w:eastAsiaTheme="minorEastAsia"/>
    </w:rPr>
  </w:style>
  <w:style w:type="character" w:customStyle="1" w:styleId="UnresolvedMention">
    <w:name w:val="Unresolved Mention"/>
    <w:basedOn w:val="Absatz-Standardschriftart"/>
    <w:uiPriority w:val="99"/>
    <w:semiHidden/>
    <w:unhideWhenUsed/>
    <w:rsid w:val="00142FA7"/>
    <w:rPr>
      <w:color w:val="605E5C"/>
      <w:shd w:val="clear" w:color="auto" w:fill="E1DFDD"/>
    </w:rPr>
  </w:style>
  <w:style w:type="character" w:styleId="Kommentarzeichen">
    <w:name w:val="annotation reference"/>
    <w:basedOn w:val="Absatz-Standardschriftart"/>
    <w:uiPriority w:val="99"/>
    <w:semiHidden/>
    <w:unhideWhenUsed/>
    <w:rsid w:val="003725E7"/>
    <w:rPr>
      <w:sz w:val="16"/>
      <w:szCs w:val="16"/>
    </w:rPr>
  </w:style>
  <w:style w:type="paragraph" w:styleId="Kommentartext">
    <w:name w:val="annotation text"/>
    <w:basedOn w:val="Standard"/>
    <w:link w:val="KommentartextZchn"/>
    <w:uiPriority w:val="99"/>
    <w:unhideWhenUsed/>
    <w:rsid w:val="003725E7"/>
    <w:rPr>
      <w:sz w:val="20"/>
      <w:szCs w:val="20"/>
    </w:rPr>
  </w:style>
  <w:style w:type="character" w:customStyle="1" w:styleId="KommentartextZchn">
    <w:name w:val="Kommentartext Zchn"/>
    <w:basedOn w:val="Absatz-Standardschriftart"/>
    <w:link w:val="Kommentartext"/>
    <w:uiPriority w:val="99"/>
    <w:rsid w:val="003725E7"/>
    <w:rPr>
      <w:sz w:val="20"/>
      <w:szCs w:val="20"/>
    </w:rPr>
  </w:style>
  <w:style w:type="paragraph" w:styleId="Kommentarthema">
    <w:name w:val="annotation subject"/>
    <w:basedOn w:val="Kommentartext"/>
    <w:next w:val="Kommentartext"/>
    <w:link w:val="KommentarthemaZchn"/>
    <w:uiPriority w:val="99"/>
    <w:semiHidden/>
    <w:unhideWhenUsed/>
    <w:rsid w:val="003725E7"/>
    <w:rPr>
      <w:b/>
      <w:bCs/>
    </w:rPr>
  </w:style>
  <w:style w:type="character" w:customStyle="1" w:styleId="KommentarthemaZchn">
    <w:name w:val="Kommentarthema Zchn"/>
    <w:basedOn w:val="KommentartextZchn"/>
    <w:link w:val="Kommentarthema"/>
    <w:uiPriority w:val="99"/>
    <w:semiHidden/>
    <w:rsid w:val="003725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7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jagdverband-fuerstenwalde.de" TargetMode="External"/><Relationship Id="rId1" Type="http://schemas.openxmlformats.org/officeDocument/2006/relationships/hyperlink" Target="http://www.jagdverband-fuerstenwalde.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15032-0BA9-4CD5-ADF4-ADCC4AE26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1597</Characters>
  <Application>Microsoft Office Word</Application>
  <DocSecurity>0</DocSecurity>
  <Lines>13</Lines>
  <Paragraphs>3</Paragraphs>
  <ScaleCrop>false</ScaleCrop>
  <HeadingPairs>
    <vt:vector size="4" baseType="variant">
      <vt:variant>
        <vt:lpstr>Titel</vt:lpstr>
      </vt:variant>
      <vt:variant>
        <vt:i4>1</vt:i4>
      </vt:variant>
      <vt:variant>
        <vt:lpstr>Überschriften</vt:lpstr>
      </vt:variant>
      <vt:variant>
        <vt:i4>4</vt:i4>
      </vt:variant>
    </vt:vector>
  </HeadingPairs>
  <TitlesOfParts>
    <vt:vector size="5" baseType="lpstr">
      <vt:lpstr/>
      <vt:lpstr>1</vt:lpstr>
      <vt:lpstr>/</vt:lpstr>
      <vt:lpstr>Jagdverband Fürstenwalde e.V.  Am Fuchsbau 8 a 15526 Bad Saarow OT Petersdorf</vt:lpstr>
      <vt:lpstr/>
    </vt:vector>
  </TitlesOfParts>
  <Company/>
  <LinksUpToDate>false</LinksUpToDate>
  <CharactersWithSpaces>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Liane</dc:creator>
  <cp:lastModifiedBy>IHP</cp:lastModifiedBy>
  <cp:revision>2</cp:revision>
  <cp:lastPrinted>2020-03-20T13:35:00Z</cp:lastPrinted>
  <dcterms:created xsi:type="dcterms:W3CDTF">2024-02-08T11:54:00Z</dcterms:created>
  <dcterms:modified xsi:type="dcterms:W3CDTF">2024-02-08T11:54:00Z</dcterms:modified>
</cp:coreProperties>
</file>